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AE746C" w:rsidRDefault="006D5864" w:rsidP="00453797">
      <w:pPr>
        <w:jc w:val="center"/>
        <w:rPr>
          <w:rFonts w:ascii="Calibri" w:hAnsi="Calibri" w:cs="Calibri"/>
          <w:sz w:val="32"/>
          <w:szCs w:val="32"/>
        </w:rPr>
      </w:pPr>
      <w:r w:rsidRPr="006D5864">
        <w:rPr>
          <w:rFonts w:ascii="Calibri" w:hAnsi="Calibri" w:cs="Calibri"/>
          <w:sz w:val="32"/>
          <w:szCs w:val="32"/>
        </w:rPr>
        <w:t>Inkluze na základních školách</w:t>
      </w:r>
    </w:p>
    <w:p w:rsidR="006D5864" w:rsidRPr="00453797" w:rsidRDefault="006D5864" w:rsidP="00453797">
      <w:pPr>
        <w:jc w:val="center"/>
        <w:rPr>
          <w:rFonts w:ascii="Calibri" w:hAnsi="Calibri" w:cs="Calibri"/>
          <w:sz w:val="32"/>
          <w:szCs w:val="32"/>
        </w:rPr>
      </w:pPr>
    </w:p>
    <w:p w:rsidR="00E55180" w:rsidRDefault="005116AA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4</w:t>
      </w:r>
      <w:r w:rsidR="00AB65CA">
        <w:rPr>
          <w:rFonts w:ascii="Calibri" w:hAnsi="Calibri" w:cs="Calibri"/>
          <w:sz w:val="32"/>
          <w:szCs w:val="32"/>
        </w:rPr>
        <w:t>.</w:t>
      </w:r>
      <w:r w:rsidR="00277400"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AE746C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Radnice Chomutov</w:t>
      </w:r>
      <w:r w:rsidR="00951633">
        <w:rPr>
          <w:rFonts w:ascii="Calibri" w:hAnsi="Calibri" w:cs="Calibri"/>
          <w:sz w:val="32"/>
          <w:szCs w:val="32"/>
        </w:rPr>
        <w:t xml:space="preserve">, </w:t>
      </w:r>
      <w:r w:rsidR="003740F1">
        <w:rPr>
          <w:rFonts w:ascii="Calibri" w:hAnsi="Calibri" w:cs="Calibri"/>
          <w:sz w:val="32"/>
          <w:szCs w:val="32"/>
        </w:rPr>
        <w:t>1</w:t>
      </w:r>
      <w:r w:rsidR="006D5864">
        <w:rPr>
          <w:rFonts w:ascii="Calibri" w:hAnsi="Calibri" w:cs="Calibri"/>
          <w:sz w:val="32"/>
          <w:szCs w:val="32"/>
        </w:rPr>
        <w:t>7</w:t>
      </w:r>
      <w:r w:rsidR="00DA41D3">
        <w:rPr>
          <w:rFonts w:ascii="Calibri" w:hAnsi="Calibri" w:cs="Calibri"/>
          <w:sz w:val="32"/>
          <w:szCs w:val="32"/>
        </w:rPr>
        <w:t>.</w:t>
      </w:r>
      <w:r w:rsidR="005116AA">
        <w:rPr>
          <w:rFonts w:ascii="Calibri" w:hAnsi="Calibri" w:cs="Calibri"/>
          <w:sz w:val="32"/>
          <w:szCs w:val="32"/>
        </w:rPr>
        <w:t xml:space="preserve"> 10</w:t>
      </w:r>
      <w:r w:rsidR="00337A9A">
        <w:rPr>
          <w:rFonts w:ascii="Calibri" w:hAnsi="Calibri" w:cs="Calibri"/>
          <w:sz w:val="32"/>
          <w:szCs w:val="32"/>
        </w:rPr>
        <w:t>.</w:t>
      </w:r>
      <w:r w:rsidR="00DA41D3">
        <w:rPr>
          <w:rFonts w:ascii="Calibri" w:hAnsi="Calibri" w:cs="Calibri"/>
          <w:sz w:val="32"/>
          <w:szCs w:val="32"/>
        </w:rPr>
        <w:t xml:space="preserve"> 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AB65CA" w:rsidRDefault="007B6513" w:rsidP="007B6513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Konkretizace a kvantifikace cílů</w:t>
      </w:r>
    </w:p>
    <w:p w:rsidR="007B6513" w:rsidRDefault="007B6513" w:rsidP="007B6513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Výběr nástrojů k jejich dosažení</w:t>
      </w:r>
    </w:p>
    <w:p w:rsidR="00337A9A" w:rsidRDefault="00337A9A" w:rsidP="0058228C">
      <w:pPr>
        <w:jc w:val="both"/>
        <w:rPr>
          <w:rFonts w:ascii="Calibri" w:hAnsi="Calibri" w:cs="Calibri"/>
          <w:b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742A23" w:rsidRDefault="00742A23" w:rsidP="0058228C">
      <w:pPr>
        <w:jc w:val="both"/>
        <w:rPr>
          <w:rFonts w:ascii="Calibri" w:hAnsi="Calibri" w:cs="Calibri"/>
          <w:sz w:val="22"/>
          <w:szCs w:val="22"/>
        </w:rPr>
      </w:pPr>
    </w:p>
    <w:p w:rsidR="00742A23" w:rsidRDefault="006C47CF" w:rsidP="0058228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základě podnětů v</w:t>
      </w:r>
      <w:r w:rsidR="00742A23">
        <w:rPr>
          <w:rFonts w:ascii="Calibri" w:hAnsi="Calibri" w:cs="Calibri"/>
          <w:sz w:val="22"/>
          <w:szCs w:val="22"/>
        </w:rPr>
        <w:t> rámci setkání byla navržena tabulka, která bude rozeslána partnerům k vyplnění.</w:t>
      </w:r>
    </w:p>
    <w:p w:rsidR="00742A23" w:rsidRDefault="00742A23" w:rsidP="0058228C">
      <w:pPr>
        <w:jc w:val="both"/>
        <w:rPr>
          <w:rFonts w:ascii="Calibri" w:hAnsi="Calibri" w:cs="Calibri"/>
          <w:sz w:val="22"/>
          <w:szCs w:val="22"/>
        </w:rPr>
      </w:pPr>
    </w:p>
    <w:p w:rsidR="00742A23" w:rsidRPr="00742A23" w:rsidRDefault="00742A23" w:rsidP="00742A23">
      <w:pPr>
        <w:jc w:val="both"/>
        <w:rPr>
          <w:rFonts w:ascii="Calibri" w:hAnsi="Calibri" w:cs="Calibri"/>
          <w:sz w:val="22"/>
          <w:szCs w:val="22"/>
        </w:rPr>
      </w:pPr>
      <w:r w:rsidRPr="00742A23">
        <w:rPr>
          <w:rFonts w:ascii="Calibri" w:hAnsi="Calibri" w:cs="Calibri"/>
          <w:sz w:val="22"/>
          <w:szCs w:val="22"/>
        </w:rPr>
        <w:t xml:space="preserve">Její vyplnění za každou instituci bude klíčovým podkladem pro dopracování návrhové části Místního akčního plánu Chomutovsko (MAP), jež bude sloužit kromě jiného i jako podklad pro Ministerstvo školství, mládeže a tělovýchovy k vystavění nových výzev v OPVVV, a to adresně na základě toho, co se v </w:t>
      </w:r>
      <w:proofErr w:type="gramStart"/>
      <w:r w:rsidRPr="00742A23">
        <w:rPr>
          <w:rFonts w:ascii="Calibri" w:hAnsi="Calibri" w:cs="Calibri"/>
          <w:sz w:val="22"/>
          <w:szCs w:val="22"/>
        </w:rPr>
        <w:t>MAP</w:t>
      </w:r>
      <w:proofErr w:type="gramEnd"/>
      <w:r w:rsidRPr="00742A23">
        <w:rPr>
          <w:rFonts w:ascii="Calibri" w:hAnsi="Calibri" w:cs="Calibri"/>
          <w:sz w:val="22"/>
          <w:szCs w:val="22"/>
        </w:rPr>
        <w:t xml:space="preserve"> objeví.</w:t>
      </w:r>
    </w:p>
    <w:p w:rsidR="00742A23" w:rsidRPr="00742A23" w:rsidRDefault="00742A23" w:rsidP="00742A23">
      <w:pPr>
        <w:jc w:val="both"/>
        <w:rPr>
          <w:rFonts w:ascii="Calibri" w:hAnsi="Calibri" w:cs="Calibri"/>
          <w:sz w:val="22"/>
          <w:szCs w:val="22"/>
        </w:rPr>
      </w:pPr>
    </w:p>
    <w:p w:rsidR="00742A23" w:rsidRDefault="00742A23" w:rsidP="00742A23">
      <w:pPr>
        <w:jc w:val="both"/>
        <w:rPr>
          <w:rFonts w:ascii="Calibri" w:hAnsi="Calibri" w:cs="Calibri"/>
          <w:sz w:val="22"/>
          <w:szCs w:val="22"/>
        </w:rPr>
      </w:pPr>
      <w:r w:rsidRPr="00742A23">
        <w:rPr>
          <w:rFonts w:ascii="Calibri" w:hAnsi="Calibri" w:cs="Calibri"/>
          <w:sz w:val="22"/>
          <w:szCs w:val="22"/>
        </w:rPr>
        <w:t>Smyslem je, abychom měli přesně zaznamenány potřeby jednotlivých partnerů MAP a mohli tak co nejpřesněji kvantifikovat cíle, které si Partnerství MAP schválilo, a to za každou partnerskou organizaci.</w:t>
      </w:r>
    </w:p>
    <w:p w:rsidR="006C47CF" w:rsidRDefault="006C47CF" w:rsidP="00742A23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Style w:val="Mkatabulky"/>
        <w:tblW w:w="8930" w:type="dxa"/>
        <w:tblInd w:w="137" w:type="dxa"/>
        <w:tblLook w:val="04A0" w:firstRow="1" w:lastRow="0" w:firstColumn="1" w:lastColumn="0" w:noHBand="0" w:noVBand="1"/>
      </w:tblPr>
      <w:tblGrid>
        <w:gridCol w:w="5812"/>
        <w:gridCol w:w="1559"/>
        <w:gridCol w:w="1559"/>
      </w:tblGrid>
      <w:tr w:rsidR="006D5864" w:rsidRPr="00797970" w:rsidTr="00232509">
        <w:tc>
          <w:tcPr>
            <w:tcW w:w="8930" w:type="dxa"/>
            <w:gridSpan w:val="3"/>
          </w:tcPr>
          <w:p w:rsidR="006D5864" w:rsidRPr="00797970" w:rsidRDefault="006D5864" w:rsidP="00710CBF">
            <w:pPr>
              <w:rPr>
                <w:b/>
                <w:sz w:val="28"/>
                <w:szCs w:val="28"/>
              </w:rPr>
            </w:pPr>
            <w:r w:rsidRPr="00797970">
              <w:rPr>
                <w:b/>
                <w:sz w:val="28"/>
                <w:szCs w:val="28"/>
              </w:rPr>
              <w:t>Oblast Inkluze na základních školách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3.1.1 Nejpozději od školního roku 2017/18 disponuje N škol N asistenty pedagoga pro sociálně znevýhodněné a zdravotně postižené děti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Vaše potřeba v osobách a úvazcích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3.1.2 Nejpozději od školního roku 2017/18 disponuje N škol N logopedy a logopedickými asistenty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Vaše potřeba v osobách a úvazcích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3.1.3 Nejpozději od školního roku 2017/18 disponuje N škol N speciálními pedagogy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Vaše potřeba v osobách a úvazcích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3.1.4 Nejpozději od školního roku 2017/18 disponuje N škol N sociálními pedagogy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Vaše potřeba v osobách a úvazcích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lastRenderedPageBreak/>
              <w:t>3.1.5 Nejpozději od školního roku 2017/18 disponuje N škol N školními psychology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Vaše potřeba v osobách a úvazcích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3.1.6 Nejpozději od školního roku 2017/18 disponuje N škol potřebnými pomůckami pro vzdělávání žáků se speciálními vzdělávacími potřebami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Vaše potřeba ANO/NE – specifikace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r w:rsidRPr="00A80385">
              <w:rPr>
                <w:sz w:val="20"/>
                <w:szCs w:val="20"/>
              </w:rPr>
              <w:t xml:space="preserve">3.1.7 Nejpozději od školního roku 2017/18 jen N škol bezbariérových 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Vaše potřeba ANO/NE – specifikace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3.2.1 Nejpozději od školního roku 2017/18 je vzděláno/vyškoleno v práci s dětmi se speciálními vzdělávacími potřebami N pedagogických pracovníků z N škol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Učitelé Vaší školy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r w:rsidRPr="00A80385">
              <w:rPr>
                <w:sz w:val="20"/>
                <w:szCs w:val="20"/>
              </w:rPr>
              <w:t>3.2.2 Nejpozději od školního roku 2017/18 je vzděláno/vyškoleno v práci s dětmi se speciálními vzdělávacími potřebami N nepedagogických pracovníků z N škol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Nepedagogičtí pracovníci Vaší školy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3.3.1 Nejpozději od školního roku 2017/18 je N základních a N mateřských škol účastno koordinované spolupráce mezi sebou a se subjekty neformálního vzdělávání a poskytovateli sociálních a prorodinných služeb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Vaše zapojení ANO/NE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pPr>
              <w:jc w:val="both"/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3.3.2 Díky spolupráci je ročně podpořeno ročně N dětí a N rodičů v sociálních a prorodinných službách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Váš odhad dětí z Vaší školy</w:t>
            </w:r>
          </w:p>
        </w:tc>
      </w:tr>
      <w:tr w:rsidR="006D5864" w:rsidRPr="00A80385" w:rsidTr="00232509">
        <w:tc>
          <w:tcPr>
            <w:tcW w:w="5812" w:type="dxa"/>
          </w:tcPr>
          <w:p w:rsidR="006D5864" w:rsidRPr="00A80385" w:rsidRDefault="006D5864" w:rsidP="00710CBF">
            <w:r w:rsidRPr="00A80385">
              <w:rPr>
                <w:sz w:val="20"/>
                <w:szCs w:val="20"/>
              </w:rPr>
              <w:t>3.3.3 Díky spolupráci je ročně podpořeno N dětí v programech neformálního vzdělávání</w:t>
            </w:r>
          </w:p>
        </w:tc>
        <w:tc>
          <w:tcPr>
            <w:tcW w:w="1559" w:type="dxa"/>
          </w:tcPr>
          <w:p w:rsidR="006D5864" w:rsidRPr="00A80385" w:rsidRDefault="006D5864" w:rsidP="00710CBF"/>
        </w:tc>
        <w:tc>
          <w:tcPr>
            <w:tcW w:w="1559" w:type="dxa"/>
          </w:tcPr>
          <w:p w:rsidR="006D5864" w:rsidRPr="00A80385" w:rsidRDefault="006D5864" w:rsidP="00710CBF">
            <w:pPr>
              <w:rPr>
                <w:sz w:val="20"/>
                <w:szCs w:val="20"/>
              </w:rPr>
            </w:pPr>
            <w:r w:rsidRPr="00A80385">
              <w:rPr>
                <w:sz w:val="20"/>
                <w:szCs w:val="20"/>
              </w:rPr>
              <w:t>Váš odhad dětí z Vaší školy</w:t>
            </w:r>
          </w:p>
        </w:tc>
      </w:tr>
    </w:tbl>
    <w:p w:rsidR="00742A23" w:rsidRDefault="00742A23" w:rsidP="00742A23">
      <w:pPr>
        <w:jc w:val="both"/>
        <w:rPr>
          <w:rFonts w:ascii="Calibri" w:hAnsi="Calibri" w:cs="Calibri"/>
          <w:sz w:val="22"/>
          <w:szCs w:val="22"/>
        </w:rPr>
      </w:pPr>
    </w:p>
    <w:p w:rsidR="00742A23" w:rsidRDefault="00742A23" w:rsidP="00742A23">
      <w:pPr>
        <w:jc w:val="both"/>
        <w:rPr>
          <w:rFonts w:ascii="Calibri" w:hAnsi="Calibri" w:cs="Calibri"/>
          <w:sz w:val="22"/>
          <w:szCs w:val="22"/>
        </w:rPr>
      </w:pPr>
    </w:p>
    <w:p w:rsidR="00AE746C" w:rsidRDefault="00AE746C" w:rsidP="00742A2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</w:t>
      </w:r>
      <w:r w:rsidR="00232509">
        <w:rPr>
          <w:rFonts w:ascii="Calibri" w:hAnsi="Calibri" w:cs="Calibri"/>
          <w:sz w:val="22"/>
          <w:szCs w:val="22"/>
        </w:rPr>
        <w:t xml:space="preserve">ošlo k drobným úpravám v textu a nahrazení cizích slov. </w:t>
      </w:r>
      <w:bookmarkStart w:id="0" w:name="_GoBack"/>
      <w:bookmarkEnd w:id="0"/>
    </w:p>
    <w:p w:rsidR="00742A23" w:rsidRDefault="00742A23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6D58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61A" w:rsidRDefault="0005061A">
      <w:r>
        <w:separator/>
      </w:r>
    </w:p>
  </w:endnote>
  <w:endnote w:type="continuationSeparator" w:id="0">
    <w:p w:rsidR="0005061A" w:rsidRDefault="00050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61A" w:rsidRDefault="0005061A">
      <w:r>
        <w:separator/>
      </w:r>
    </w:p>
  </w:footnote>
  <w:footnote w:type="continuationSeparator" w:id="0">
    <w:p w:rsidR="0005061A" w:rsidRDefault="00050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CD3482"/>
    <w:multiLevelType w:val="hybridMultilevel"/>
    <w:tmpl w:val="295AE9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DAC0C00"/>
    <w:multiLevelType w:val="hybridMultilevel"/>
    <w:tmpl w:val="40AEC17C"/>
    <w:lvl w:ilvl="0" w:tplc="4614D3B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2"/>
  </w:num>
  <w:num w:numId="2">
    <w:abstractNumId w:val="35"/>
  </w:num>
  <w:num w:numId="3">
    <w:abstractNumId w:val="33"/>
  </w:num>
  <w:num w:numId="4">
    <w:abstractNumId w:val="10"/>
  </w:num>
  <w:num w:numId="5">
    <w:abstractNumId w:val="19"/>
  </w:num>
  <w:num w:numId="6">
    <w:abstractNumId w:val="1"/>
  </w:num>
  <w:num w:numId="7">
    <w:abstractNumId w:val="8"/>
  </w:num>
  <w:num w:numId="8">
    <w:abstractNumId w:val="15"/>
  </w:num>
  <w:num w:numId="9">
    <w:abstractNumId w:val="2"/>
  </w:num>
  <w:num w:numId="10">
    <w:abstractNumId w:val="7"/>
  </w:num>
  <w:num w:numId="11">
    <w:abstractNumId w:val="25"/>
  </w:num>
  <w:num w:numId="1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</w:num>
  <w:num w:numId="18">
    <w:abstractNumId w:val="11"/>
  </w:num>
  <w:num w:numId="19">
    <w:abstractNumId w:val="16"/>
  </w:num>
  <w:num w:numId="20">
    <w:abstractNumId w:val="12"/>
  </w:num>
  <w:num w:numId="21">
    <w:abstractNumId w:val="18"/>
  </w:num>
  <w:num w:numId="22">
    <w:abstractNumId w:val="9"/>
  </w:num>
  <w:num w:numId="23">
    <w:abstractNumId w:val="3"/>
  </w:num>
  <w:num w:numId="24">
    <w:abstractNumId w:val="26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6"/>
  </w:num>
  <w:num w:numId="30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9"/>
  </w:num>
  <w:num w:numId="33">
    <w:abstractNumId w:val="31"/>
  </w:num>
  <w:num w:numId="34">
    <w:abstractNumId w:val="32"/>
  </w:num>
  <w:num w:numId="35">
    <w:abstractNumId w:val="14"/>
  </w:num>
  <w:num w:numId="36">
    <w:abstractNumId w:val="20"/>
  </w:num>
  <w:num w:numId="37">
    <w:abstractNumId w:val="5"/>
  </w:num>
  <w:num w:numId="38">
    <w:abstractNumId w:val="17"/>
  </w:num>
  <w:num w:numId="39">
    <w:abstractNumId w:val="27"/>
  </w:num>
  <w:num w:numId="40">
    <w:abstractNumId w:val="6"/>
  </w:num>
  <w:num w:numId="41">
    <w:abstractNumId w:val="28"/>
  </w:num>
  <w:num w:numId="42">
    <w:abstractNumId w:val="0"/>
  </w:num>
  <w:num w:numId="43">
    <w:abstractNumId w:val="4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42442"/>
    <w:rsid w:val="0005061A"/>
    <w:rsid w:val="00067E94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3F68"/>
    <w:rsid w:val="00175E8A"/>
    <w:rsid w:val="001808BA"/>
    <w:rsid w:val="001932EE"/>
    <w:rsid w:val="001B61A0"/>
    <w:rsid w:val="001C4B8A"/>
    <w:rsid w:val="00232509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37A9A"/>
    <w:rsid w:val="003422D1"/>
    <w:rsid w:val="00343BA8"/>
    <w:rsid w:val="00346646"/>
    <w:rsid w:val="003740F1"/>
    <w:rsid w:val="00375101"/>
    <w:rsid w:val="0038342A"/>
    <w:rsid w:val="003865CE"/>
    <w:rsid w:val="003A16EA"/>
    <w:rsid w:val="003A5D07"/>
    <w:rsid w:val="003B0631"/>
    <w:rsid w:val="003D2A24"/>
    <w:rsid w:val="003E59CC"/>
    <w:rsid w:val="003E769F"/>
    <w:rsid w:val="003F3656"/>
    <w:rsid w:val="00406284"/>
    <w:rsid w:val="00433780"/>
    <w:rsid w:val="0044653C"/>
    <w:rsid w:val="00453797"/>
    <w:rsid w:val="00456D58"/>
    <w:rsid w:val="00480FBE"/>
    <w:rsid w:val="00484511"/>
    <w:rsid w:val="004906B8"/>
    <w:rsid w:val="004B1F5D"/>
    <w:rsid w:val="004E47EE"/>
    <w:rsid w:val="004F0C11"/>
    <w:rsid w:val="005116AA"/>
    <w:rsid w:val="005150CB"/>
    <w:rsid w:val="005353CC"/>
    <w:rsid w:val="00545A03"/>
    <w:rsid w:val="005544B6"/>
    <w:rsid w:val="0058228C"/>
    <w:rsid w:val="00592F67"/>
    <w:rsid w:val="005D12FC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C47CF"/>
    <w:rsid w:val="006D5864"/>
    <w:rsid w:val="006E1632"/>
    <w:rsid w:val="006E501C"/>
    <w:rsid w:val="00704144"/>
    <w:rsid w:val="00721B53"/>
    <w:rsid w:val="00736C00"/>
    <w:rsid w:val="00742A23"/>
    <w:rsid w:val="00743D15"/>
    <w:rsid w:val="007A1556"/>
    <w:rsid w:val="007A1683"/>
    <w:rsid w:val="007B651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E746C"/>
    <w:rsid w:val="00AF2A6A"/>
    <w:rsid w:val="00B04678"/>
    <w:rsid w:val="00B0694F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BE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2412B"/>
    <w:rsid w:val="00D30550"/>
    <w:rsid w:val="00D30E35"/>
    <w:rsid w:val="00D72972"/>
    <w:rsid w:val="00DA41D3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30348A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2807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2</cp:revision>
  <cp:lastPrinted>2012-08-18T14:06:00Z</cp:lastPrinted>
  <dcterms:created xsi:type="dcterms:W3CDTF">2016-12-01T13:44:00Z</dcterms:created>
  <dcterms:modified xsi:type="dcterms:W3CDTF">2016-12-01T13:44:00Z</dcterms:modified>
</cp:coreProperties>
</file>